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1" w:rsidRDefault="00553541" w:rsidP="005535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  <w:r w:rsidR="00811089">
        <w:rPr>
          <w:rFonts w:ascii="Times New Roman" w:eastAsia="Calibri" w:hAnsi="Times New Roman" w:cs="Times New Roman"/>
          <w:b/>
          <w:sz w:val="28"/>
          <w:szCs w:val="28"/>
        </w:rPr>
        <w:t xml:space="preserve"> музыкального руководителя</w:t>
      </w:r>
    </w:p>
    <w:p w:rsidR="00553541" w:rsidRDefault="00553541" w:rsidP="005535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</w:t>
      </w:r>
      <w:r w:rsidR="001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F2049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0D151A" w:rsidRPr="000D151A" w:rsidRDefault="00553541" w:rsidP="001F2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разрабатывается музыкальным руководителем </w:t>
      </w:r>
      <w:r w:rsidR="000D151A"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Рабочая программа разработана</w:t>
      </w:r>
      <w:proofErr w:type="gramEnd"/>
      <w:r w:rsidR="000D151A"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проведения воспитательно – образовательной деятельности с детьми </w:t>
      </w:r>
      <w:r w:rsidR="008110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55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D151A"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</w:t>
      </w:r>
      <w:r w:rsidR="00B55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D151A"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в образовательной области «Художественно-эстетическое  развитие» направление «Музыкальная деятельность», </w:t>
      </w:r>
      <w:r w:rsidR="000D151A"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</w:t>
      </w:r>
      <w:r w:rsidR="001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Федеральным законом </w:t>
      </w:r>
      <w:r w:rsidR="000D151A"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 декабря 2012 года № 273. ФЗ, и в соответствии с основной образовательной программой</w:t>
      </w:r>
      <w:r w:rsidR="008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0D151A"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МБДОУ №</w:t>
      </w:r>
      <w:r w:rsidR="00B552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51A"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0D151A"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парциальной  программы музыкального образования детей дошкольного «Ладушки» (авторы – И. Каплунова, И. Новоскольцева).  </w:t>
      </w:r>
      <w:proofErr w:type="gramStart"/>
      <w:r w:rsidR="000D151A"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реализацию образовательной области «Художественно - эстетическое развитие» раздела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и обеспечивают социализацию и индивидуализацию детей.</w:t>
      </w:r>
      <w:proofErr w:type="gramEnd"/>
    </w:p>
    <w:p w:rsidR="000D151A" w:rsidRPr="000D151A" w:rsidRDefault="000D151A" w:rsidP="001F20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состоит в том, что она ориентирована на приобщение ребёнка к миру музыкального искусства с учётом специфики детей </w:t>
      </w:r>
      <w:r w:rsidR="00B5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0D151A" w:rsidRPr="000D151A" w:rsidRDefault="000D151A" w:rsidP="001F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музыкального воспитания у детей развиваются музыкальные и творческие 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 </w:t>
      </w:r>
    </w:p>
    <w:p w:rsidR="000D151A" w:rsidRPr="000D151A" w:rsidRDefault="000D151A" w:rsidP="001F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Парциальная программа «Ладушки» представляет собой </w:t>
      </w:r>
      <w:proofErr w:type="gram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оригинальную</w:t>
      </w:r>
      <w:proofErr w:type="gramEnd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51A" w:rsidRPr="000D151A" w:rsidRDefault="000D151A" w:rsidP="001F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системы музыкальных занятий с детьми дошкольного возраста.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включает в себя три раздела: 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Целевой раздел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Содержательный раздел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Организационный раздел.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содержит поясните</w:t>
      </w:r>
      <w:r w:rsidR="00B552E7">
        <w:rPr>
          <w:rFonts w:ascii="Times New Roman" w:eastAsia="Calibri" w:hAnsi="Times New Roman" w:cs="Times New Roman"/>
          <w:sz w:val="28"/>
          <w:szCs w:val="28"/>
        </w:rPr>
        <w:t>льную записку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>. В пояснительную записку включены цель и задачи реализации Рабочей программы,</w:t>
      </w:r>
      <w:r w:rsidR="000D1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949" w:rsidRPr="00952949">
        <w:rPr>
          <w:rFonts w:ascii="Times New Roman" w:eastAsia="Times New Roman" w:hAnsi="Times New Roman" w:cs="Times New Roman"/>
          <w:sz w:val="28"/>
          <w:szCs w:val="28"/>
        </w:rPr>
        <w:t>характеристика особенностей музыкального развития детей</w:t>
      </w:r>
      <w:r w:rsidR="00952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94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356704" w:rsidRPr="00356704" w:rsidRDefault="00553541" w:rsidP="001F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содержательном разделе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представлено общее содержание рабочей программы. </w:t>
      </w:r>
      <w:r w:rsidR="00356704" w:rsidRPr="00356704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направление «Музыкальная деятельность» и  интегрирует со всеми образовательными областями: социально-коммуникативное развитие, познавательное развитие,  речевое развитие, физическое развитие.</w:t>
      </w:r>
    </w:p>
    <w:p w:rsidR="00553541" w:rsidRPr="00356704" w:rsidRDefault="00356704" w:rsidP="001F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 «Художественно-эстетическое развитие» направление «Музыкальная деятельность»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</w:t>
      </w:r>
      <w:proofErr w:type="spellStart"/>
      <w:proofErr w:type="gramStart"/>
      <w:r w:rsidRPr="00356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содержательном разделе прописаны основные формы взаимодействия с родителями (законными представителями) воспитанников, а также перспективный план работы.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</w:t>
      </w:r>
      <w:r w:rsidR="00B552E7">
        <w:rPr>
          <w:rFonts w:ascii="Times New Roman" w:eastAsia="Calibri" w:hAnsi="Times New Roman" w:cs="Times New Roman"/>
          <w:sz w:val="28"/>
          <w:szCs w:val="28"/>
        </w:rPr>
        <w:t>ионный раздел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содержит структуру реали</w:t>
      </w:r>
      <w:r w:rsidR="00B552E7">
        <w:rPr>
          <w:rFonts w:ascii="Times New Roman" w:eastAsia="Calibri" w:hAnsi="Times New Roman" w:cs="Times New Roman"/>
          <w:sz w:val="28"/>
          <w:szCs w:val="28"/>
        </w:rPr>
        <w:t>зации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организацию режима пребывания детей в группе, 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условия реализации программы, методическое обеспечение образовательного процесса. </w:t>
      </w:r>
      <w:r w:rsidR="00D9329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собенности традиционных событий, праздников, мероприятий календарь традиционных событий, праздников</w:t>
      </w:r>
      <w:r w:rsidR="00B552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основной образовательной программы дошкольного образования</w:t>
      </w:r>
      <w:r w:rsidR="001F2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r w:rsidR="001F2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F2049">
        <w:rPr>
          <w:rFonts w:ascii="Times New Roman" w:eastAsia="Calibri" w:hAnsi="Times New Roman" w:cs="Times New Roman"/>
          <w:sz w:val="28"/>
          <w:szCs w:val="28"/>
        </w:rPr>
        <w:t xml:space="preserve"> 2.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методических пособий включает в себя методические пособия по реализации рабочей программы. В рабочей программе прописана развивающая предметно-прос</w:t>
      </w:r>
      <w:r w:rsidR="00B552E7">
        <w:rPr>
          <w:rFonts w:ascii="Times New Roman" w:eastAsia="Calibri" w:hAnsi="Times New Roman" w:cs="Times New Roman"/>
          <w:sz w:val="28"/>
          <w:szCs w:val="28"/>
        </w:rPr>
        <w:t>транственная среда</w:t>
      </w:r>
      <w:bookmarkStart w:id="0" w:name="_GoBack"/>
      <w:bookmarkEnd w:id="0"/>
      <w:r w:rsidR="00811089">
        <w:rPr>
          <w:rFonts w:ascii="Times New Roman" w:eastAsia="Calibri" w:hAnsi="Times New Roman" w:cs="Times New Roman"/>
          <w:sz w:val="28"/>
          <w:szCs w:val="28"/>
        </w:rPr>
        <w:t xml:space="preserve"> (развивающий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089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Цент</w:t>
      </w:r>
      <w:r w:rsidR="0081108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пособиями и материалами) в соответствии с возрастом детей. 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предусматривает организацию культурно-досуговой деятельности детей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ней раскрыты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традиционных событий, праздников, мероприятий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возраста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553541" w:rsidRDefault="00553541" w:rsidP="001F2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</w:t>
      </w:r>
      <w:r w:rsidR="00811089">
        <w:rPr>
          <w:rFonts w:ascii="Times New Roman" w:eastAsia="Calibri" w:hAnsi="Times New Roman" w:cs="Times New Roman"/>
          <w:sz w:val="28"/>
          <w:szCs w:val="28"/>
        </w:rPr>
        <w:t>мма корректируется музыкальным руководителем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реальными условиями, дополняется календарным и перспективным планом воспитательно-образовательной работы, а так же рабочей программой музыкального руководителя    Срок реализации рабочей программы 1 год.</w:t>
      </w:r>
    </w:p>
    <w:p w:rsidR="00553541" w:rsidRDefault="00553541" w:rsidP="001F2049">
      <w:pPr>
        <w:ind w:firstLine="709"/>
        <w:rPr>
          <w:rFonts w:ascii="Times New Roman" w:hAnsi="Times New Roman" w:cs="Times New Roman"/>
        </w:rPr>
      </w:pPr>
    </w:p>
    <w:p w:rsidR="00932C94" w:rsidRPr="00D9329B" w:rsidRDefault="00932C94" w:rsidP="001F2049">
      <w:pPr>
        <w:ind w:firstLine="709"/>
      </w:pPr>
    </w:p>
    <w:sectPr w:rsidR="00932C94" w:rsidRPr="00D9329B" w:rsidSect="00C1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541"/>
    <w:rsid w:val="000D151A"/>
    <w:rsid w:val="001F2049"/>
    <w:rsid w:val="00356704"/>
    <w:rsid w:val="00553541"/>
    <w:rsid w:val="00811089"/>
    <w:rsid w:val="00932C94"/>
    <w:rsid w:val="00952949"/>
    <w:rsid w:val="00B552E7"/>
    <w:rsid w:val="00C17071"/>
    <w:rsid w:val="00D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4</cp:revision>
  <dcterms:created xsi:type="dcterms:W3CDTF">2017-12-25T08:05:00Z</dcterms:created>
  <dcterms:modified xsi:type="dcterms:W3CDTF">2018-01-08T08:53:00Z</dcterms:modified>
</cp:coreProperties>
</file>